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b/>
          <w:sz w:val="32"/>
        </w:rPr>
      </w:pPr>
      <w:r>
        <w:rPr>
          <w:rFonts w:hint="eastAsia" w:eastAsia="黑体"/>
          <w:b/>
          <w:sz w:val="32"/>
        </w:rPr>
        <w:t>南通大学</w:t>
      </w:r>
      <w:r>
        <w:rPr>
          <w:rFonts w:hint="eastAsia" w:eastAsia="黑体"/>
          <w:b/>
          <w:sz w:val="32"/>
          <w:lang w:eastAsia="zh-CN"/>
        </w:rPr>
        <w:t>本科</w:t>
      </w:r>
      <w:r>
        <w:rPr>
          <w:rFonts w:hint="eastAsia" w:eastAsia="黑体"/>
          <w:b/>
          <w:sz w:val="32"/>
        </w:rPr>
        <w:t>毕业设计（论文）中期检查表</w:t>
      </w:r>
    </w:p>
    <w:p>
      <w:pPr>
        <w:jc w:val="center"/>
        <w:rPr>
          <w:rFonts w:hint="eastAsia" w:eastAsia="黑体"/>
          <w:b/>
          <w:sz w:val="24"/>
        </w:rPr>
      </w:pPr>
      <w:r>
        <w:rPr>
          <w:rFonts w:hint="eastAsia" w:eastAsia="黑体"/>
          <w:b/>
          <w:sz w:val="24"/>
        </w:rPr>
        <w:t>（学</w:t>
      </w:r>
      <w:r>
        <w:rPr>
          <w:rFonts w:hint="eastAsia" w:eastAsia="黑体"/>
          <w:b/>
          <w:sz w:val="24"/>
          <w:lang w:eastAsia="zh-CN"/>
        </w:rPr>
        <w:t>院</w:t>
      </w:r>
      <w:r>
        <w:rPr>
          <w:rFonts w:hint="eastAsia" w:eastAsia="黑体"/>
          <w:b/>
          <w:sz w:val="24"/>
        </w:rPr>
        <w:t>用表）</w:t>
      </w:r>
    </w:p>
    <w:p>
      <w:pPr>
        <w:jc w:val="center"/>
        <w:rPr>
          <w:rFonts w:hint="eastAsia" w:eastAsia="黑体"/>
          <w:b/>
          <w:sz w:val="24"/>
        </w:rPr>
      </w:pPr>
      <w:r>
        <w:rPr>
          <w:rFonts w:hint="eastAsia" w:eastAsia="黑体"/>
          <w:sz w:val="24"/>
        </w:rPr>
        <w:t>　　　　　　　　　　　　　　　　　　　　　　</w:t>
      </w:r>
    </w:p>
    <w:tbl>
      <w:tblPr>
        <w:tblStyle w:val="2"/>
        <w:tblW w:w="9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2"/>
        <w:gridCol w:w="34"/>
        <w:gridCol w:w="153"/>
        <w:gridCol w:w="4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9878" w:type="dxa"/>
            <w:gridSpan w:val="4"/>
            <w:noWrap w:val="0"/>
            <w:vAlign w:val="center"/>
          </w:tcPr>
          <w:p>
            <w:pPr>
              <w:spacing w:before="156" w:beforeLines="50" w:after="156" w:afterLines="50"/>
              <w:rPr>
                <w:rFonts w:hint="eastAsia" w:ascii="宋体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学院：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9878" w:type="dxa"/>
            <w:gridSpan w:val="4"/>
            <w:noWrap w:val="0"/>
            <w:vAlign w:val="center"/>
          </w:tcPr>
          <w:p>
            <w:pPr>
              <w:spacing w:before="156" w:beforeLines="50" w:after="156" w:afterLines="5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学生基本情况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9878" w:type="dxa"/>
            <w:gridSpan w:val="4"/>
            <w:shd w:val="clear" w:color="auto" w:fill="auto"/>
            <w:noWrap w:val="0"/>
            <w:vAlign w:val="center"/>
          </w:tcPr>
          <w:p>
            <w:pPr>
              <w:tabs>
                <w:tab w:val="left" w:pos="1605"/>
              </w:tabs>
              <w:spacing w:before="156" w:beforeLines="50" w:after="156" w:afterLine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开题完成情况：全部完成（ ）   部分完成（ ）  未完成（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9878" w:type="dxa"/>
            <w:gridSpan w:val="4"/>
            <w:shd w:val="clear" w:color="auto" w:fill="auto"/>
            <w:noWrap w:val="0"/>
            <w:vAlign w:val="center"/>
          </w:tcPr>
          <w:p>
            <w:pPr>
              <w:tabs>
                <w:tab w:val="left" w:pos="1605"/>
              </w:tabs>
              <w:spacing w:before="156" w:beforeLines="50" w:after="156" w:afterLine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外文资料翻译情况：全部完成（ ）   部分完成（ ）  未完成（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9878" w:type="dxa"/>
            <w:gridSpan w:val="4"/>
            <w:shd w:val="clear" w:color="auto" w:fill="auto"/>
            <w:noWrap w:val="0"/>
            <w:vAlign w:val="center"/>
          </w:tcPr>
          <w:p>
            <w:pPr>
              <w:tabs>
                <w:tab w:val="left" w:pos="1605"/>
              </w:tabs>
              <w:spacing w:before="156" w:beforeLines="50" w:after="156" w:afterLine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毕业设计（论文）的进度：正常（ ） 偏快（ ） 偏慢（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939" w:type="dxa"/>
            <w:gridSpan w:val="3"/>
            <w:shd w:val="clear" w:color="auto" w:fill="auto"/>
            <w:noWrap w:val="0"/>
            <w:vAlign w:val="center"/>
          </w:tcPr>
          <w:p>
            <w:pPr>
              <w:tabs>
                <w:tab w:val="left" w:pos="1605"/>
              </w:tabs>
              <w:spacing w:before="156" w:beforeLines="50" w:after="156" w:afterLine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学习态度：好（ ） 一般（ ）  差（ ）</w:t>
            </w:r>
          </w:p>
        </w:tc>
        <w:tc>
          <w:tcPr>
            <w:tcW w:w="4939" w:type="dxa"/>
            <w:shd w:val="clear" w:color="auto" w:fill="auto"/>
            <w:noWrap w:val="0"/>
            <w:vAlign w:val="center"/>
          </w:tcPr>
          <w:p>
            <w:pPr>
              <w:tabs>
                <w:tab w:val="left" w:pos="1605"/>
              </w:tabs>
              <w:spacing w:before="156" w:beforeLines="50" w:after="156" w:afterLine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出勤记载情况：有（ ）无（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9878" w:type="dxa"/>
            <w:gridSpan w:val="4"/>
            <w:shd w:val="clear" w:color="auto" w:fill="auto"/>
            <w:noWrap w:val="0"/>
            <w:vAlign w:val="center"/>
          </w:tcPr>
          <w:p>
            <w:pPr>
              <w:spacing w:before="156" w:beforeLines="50" w:after="156" w:afterLines="5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指导教师情况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9878" w:type="dxa"/>
            <w:gridSpan w:val="4"/>
            <w:shd w:val="clear" w:color="auto" w:fill="auto"/>
            <w:noWrap w:val="0"/>
            <w:vAlign w:val="center"/>
          </w:tcPr>
          <w:p>
            <w:pPr>
              <w:spacing w:before="156" w:beforeLines="50" w:after="156" w:afterLines="5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任务书下达情况：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9878" w:type="dxa"/>
            <w:gridSpan w:val="4"/>
            <w:shd w:val="clear" w:color="auto" w:fill="auto"/>
            <w:noWrap w:val="0"/>
            <w:vAlign w:val="center"/>
          </w:tcPr>
          <w:p>
            <w:pPr>
              <w:spacing w:before="156" w:beforeLines="50" w:after="156" w:afterLine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指导记录记载情况（是否认真、详细）：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9878" w:type="dxa"/>
            <w:gridSpan w:val="4"/>
            <w:shd w:val="clear" w:color="auto" w:fill="auto"/>
            <w:noWrap w:val="0"/>
            <w:vAlign w:val="center"/>
          </w:tcPr>
          <w:p>
            <w:pPr>
              <w:spacing w:before="156" w:beforeLines="50" w:after="156" w:afterLine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指导学生数：最多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、最少 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4752" w:type="dxa"/>
            <w:shd w:val="clear" w:color="auto" w:fill="auto"/>
            <w:noWrap w:val="0"/>
            <w:vAlign w:val="center"/>
          </w:tcPr>
          <w:p>
            <w:pPr>
              <w:spacing w:before="156" w:beforeLines="50" w:after="156" w:afterLine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每周对每位学生的指导次数：　　　　　　　　　　　　　　　</w:t>
            </w:r>
          </w:p>
        </w:tc>
        <w:tc>
          <w:tcPr>
            <w:tcW w:w="5126" w:type="dxa"/>
            <w:gridSpan w:val="3"/>
            <w:shd w:val="clear" w:color="auto" w:fill="auto"/>
            <w:noWrap w:val="0"/>
            <w:vAlign w:val="center"/>
          </w:tcPr>
          <w:p>
            <w:pPr>
              <w:spacing w:before="156" w:beforeLines="50" w:after="156" w:afterLine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每次指导时间：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9878" w:type="dxa"/>
            <w:gridSpan w:val="4"/>
            <w:shd w:val="clear" w:color="auto" w:fill="auto"/>
            <w:noWrap w:val="0"/>
            <w:vAlign w:val="center"/>
          </w:tcPr>
          <w:p>
            <w:pPr>
              <w:spacing w:before="156" w:beforeLines="50" w:after="156" w:afterLines="5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学院组织管理情况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4786" w:type="dxa"/>
            <w:gridSpan w:val="2"/>
            <w:shd w:val="clear" w:color="auto" w:fill="auto"/>
            <w:noWrap w:val="0"/>
            <w:vAlign w:val="center"/>
          </w:tcPr>
          <w:p>
            <w:pPr>
              <w:spacing w:before="156" w:beforeLines="50" w:after="156" w:afterLines="50"/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学院毕业设计（论文）管理文件：有（　）　无（　）　</w:t>
            </w:r>
          </w:p>
        </w:tc>
        <w:tc>
          <w:tcPr>
            <w:tcW w:w="5092" w:type="dxa"/>
            <w:gridSpan w:val="2"/>
            <w:shd w:val="clear" w:color="auto" w:fill="auto"/>
            <w:noWrap w:val="0"/>
            <w:vAlign w:val="center"/>
          </w:tcPr>
          <w:p>
            <w:pPr>
              <w:spacing w:before="156" w:beforeLines="50" w:after="156" w:afterLines="50"/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文件可操作性：强（　）　一般（　）　差（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9878" w:type="dxa"/>
            <w:gridSpan w:val="4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对毕业设计（论文）工作计划及要求是否明确：明确（　）　不明确（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4752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对学生作论文进行资格审查：有（　）　无（　）</w:t>
            </w:r>
          </w:p>
        </w:tc>
        <w:tc>
          <w:tcPr>
            <w:tcW w:w="5126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对指导教师进行资格审查：有（　）　无（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9878" w:type="dxa"/>
            <w:gridSpan w:val="4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学院是否召开专题会议或讲座组织教师、学生学习毕业设计（论文）管理文件及相关要求： </w:t>
            </w:r>
            <w:r>
              <w:rPr>
                <w:rFonts w:hint="eastAsia"/>
                <w:szCs w:val="21"/>
                <w:u w:val="single"/>
              </w:rPr>
              <w:t>　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9878" w:type="dxa"/>
            <w:gridSpan w:val="4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选题（难度、分量、性质等）是否按选题原则严格审核：</w:t>
            </w:r>
            <w:r>
              <w:rPr>
                <w:rFonts w:hint="eastAsia"/>
                <w:szCs w:val="21"/>
                <w:u w:val="single"/>
              </w:rPr>
              <w:t>　　　　</w:t>
            </w:r>
            <w:r>
              <w:rPr>
                <w:rFonts w:hint="eastAsia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9878" w:type="dxa"/>
            <w:gridSpan w:val="4"/>
            <w:shd w:val="clear" w:color="auto" w:fill="auto"/>
            <w:noWrap w:val="0"/>
            <w:vAlign w:val="center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学院答辩计划结束时间，一辩：</w:t>
            </w:r>
            <w:r>
              <w:rPr>
                <w:rFonts w:hint="eastAsia"/>
                <w:szCs w:val="21"/>
                <w:u w:val="single"/>
              </w:rPr>
              <w:t>　　　　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  <w:lang w:eastAsia="zh-CN"/>
              </w:rPr>
              <w:t>二辩：</w:t>
            </w:r>
            <w:r>
              <w:rPr>
                <w:rFonts w:hint="eastAsia"/>
                <w:szCs w:val="21"/>
                <w:u w:val="single"/>
              </w:rPr>
              <w:t>　　　</w:t>
            </w:r>
            <w:bookmarkStart w:id="0" w:name="_GoBack"/>
            <w:bookmarkEnd w:id="0"/>
            <w:r>
              <w:rPr>
                <w:rFonts w:hint="eastAsia"/>
                <w:szCs w:val="21"/>
                <w:u w:val="single"/>
              </w:rPr>
              <w:t>　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46" w:hRule="atLeast"/>
          <w:jc w:val="center"/>
        </w:trPr>
        <w:tc>
          <w:tcPr>
            <w:tcW w:w="9878" w:type="dxa"/>
            <w:gridSpan w:val="4"/>
            <w:shd w:val="clear" w:color="auto" w:fill="auto"/>
            <w:noWrap w:val="0"/>
            <w:vAlign w:val="top"/>
          </w:tcPr>
          <w:p>
            <w:pPr>
              <w:spacing w:before="156" w:beforeLines="50" w:after="156" w:afterLine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中期</w:t>
            </w:r>
            <w:r>
              <w:rPr>
                <w:rFonts w:hint="eastAsia"/>
                <w:szCs w:val="21"/>
              </w:rPr>
              <w:t>检查</w:t>
            </w:r>
            <w:r>
              <w:rPr>
                <w:rFonts w:hint="eastAsia"/>
                <w:szCs w:val="21"/>
                <w:lang w:eastAsia="zh-CN"/>
              </w:rPr>
              <w:t>总结</w:t>
            </w:r>
            <w:r>
              <w:rPr>
                <w:rFonts w:hint="eastAsia"/>
                <w:szCs w:val="21"/>
              </w:rPr>
              <w:t>：（</w:t>
            </w:r>
            <w:r>
              <w:rPr>
                <w:rFonts w:hint="eastAsia"/>
                <w:szCs w:val="21"/>
                <w:lang w:eastAsia="zh-CN"/>
              </w:rPr>
              <w:t>中期检查组织情况、检查内容</w:t>
            </w:r>
            <w:r>
              <w:rPr>
                <w:rFonts w:hint="eastAsia"/>
                <w:szCs w:val="21"/>
                <w:lang w:val="en-US" w:eastAsia="zh-CN"/>
              </w:rPr>
              <w:t>7个方面的情况汇总、取得显著效果的成功做法、主要存在问题及改进措施等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spacing w:before="156" w:beforeLines="50" w:after="156" w:afterLines="50"/>
              <w:rPr>
                <w:rFonts w:hint="eastAsia"/>
                <w:szCs w:val="21"/>
              </w:rPr>
            </w:pPr>
          </w:p>
          <w:p>
            <w:pPr>
              <w:spacing w:before="156" w:beforeLines="50" w:after="156" w:afterLines="50"/>
              <w:rPr>
                <w:rFonts w:hint="eastAsia"/>
                <w:szCs w:val="21"/>
              </w:rPr>
            </w:pPr>
          </w:p>
          <w:p>
            <w:pPr>
              <w:spacing w:before="156" w:beforeLines="50" w:after="156" w:afterLines="50"/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tabs>
          <w:tab w:val="left" w:pos="5085"/>
          <w:tab w:val="left" w:pos="5970"/>
          <w:tab w:val="left" w:pos="6225"/>
        </w:tabs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填报</w:t>
      </w:r>
      <w:r>
        <w:rPr>
          <w:rFonts w:hint="eastAsia"/>
        </w:rPr>
        <w:t>人（签名）：</w:t>
      </w:r>
      <w:r>
        <w:rPr>
          <w:rFonts w:hint="eastAsia"/>
          <w:u w:val="single"/>
        </w:rPr>
        <w:t>　　　　　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t xml:space="preserve">                教学院长</w:t>
      </w:r>
      <w:r>
        <w:rPr>
          <w:rFonts w:hint="eastAsia"/>
        </w:rPr>
        <w:t>（签名）：</w:t>
      </w:r>
      <w:r>
        <w:rPr>
          <w:rFonts w:hint="eastAsia"/>
          <w:u w:val="single"/>
        </w:rPr>
        <w:t>　　　　　</w:t>
      </w:r>
      <w:r>
        <w:rPr>
          <w:rFonts w:hint="eastAsia"/>
          <w:u w:val="single"/>
          <w:lang w:val="en-US" w:eastAsia="zh-CN"/>
        </w:rPr>
        <w:t xml:space="preserve">    </w:t>
      </w:r>
    </w:p>
    <w:p>
      <w:pPr>
        <w:tabs>
          <w:tab w:val="left" w:pos="5085"/>
          <w:tab w:val="left" w:pos="5970"/>
          <w:tab w:val="left" w:pos="6225"/>
        </w:tabs>
        <w:rPr>
          <w:rFonts w:hint="default" w:eastAsia="宋体"/>
          <w:lang w:val="en-US" w:eastAsia="zh-CN"/>
        </w:rPr>
      </w:pPr>
    </w:p>
    <w:p>
      <w:pPr>
        <w:tabs>
          <w:tab w:val="left" w:pos="5085"/>
          <w:tab w:val="left" w:pos="5955"/>
          <w:tab w:val="left" w:pos="6225"/>
        </w:tabs>
        <w:rPr>
          <w:rFonts w:hint="default" w:eastAsia="宋体"/>
          <w:u w:val="single"/>
          <w:lang w:val="en-US" w:eastAsia="zh-CN"/>
        </w:rPr>
      </w:pPr>
      <w:r>
        <w:rPr>
          <w:rFonts w:hint="eastAsia"/>
        </w:rPr>
        <w:t>检查时间：</w:t>
      </w:r>
      <w:r>
        <w:rPr>
          <w:rFonts w:hint="eastAsia"/>
          <w:u w:val="single"/>
        </w:rPr>
        <w:t>　　　　　</w:t>
      </w:r>
      <w:r>
        <w:rPr>
          <w:rFonts w:hint="eastAsia"/>
          <w:u w:val="single"/>
          <w:lang w:val="en-US" w:eastAsia="zh-CN"/>
        </w:rPr>
        <w:t xml:space="preserve">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4NzYwNDJlYjliZTgyNDZkOTA4ZDRmYjY0MjBlMzEifQ=="/>
  </w:docVars>
  <w:rsids>
    <w:rsidRoot w:val="6BB130DE"/>
    <w:rsid w:val="0CB8432A"/>
    <w:rsid w:val="19AD4047"/>
    <w:rsid w:val="41BE5866"/>
    <w:rsid w:val="44AB3651"/>
    <w:rsid w:val="526E7576"/>
    <w:rsid w:val="6BB130DE"/>
    <w:rsid w:val="7F2D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2022-04-05T02:44:00Z</dcterms:created>
  <dc:creator>WPS_1639726505</dc:creator>
  <cp:lastModifiedBy>WPS_1639726505</cp:lastModifiedBy>
  <cp:lastPrinted>2024-04-07T00:25:44Z</cp:lastPrinted>
  <dcterms:modified xsi:type="dcterms:W3CDTF">2024-04-08T02:03:26Z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234CAD7344C641958DCEB9FAAD920985</vt:lpwstr>
  </property>
</Properties>
</file>